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color w:val="000000"/>
          <w:sz w:val="32"/>
          <w:szCs w:val="32"/>
          <w:lang w:eastAsia="zh-CN"/>
        </w:rPr>
      </w:pPr>
      <w:r>
        <w:rPr>
          <w:rFonts w:hint="eastAsia"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rPr>
          <w:rFonts w:eastAsia="黑体"/>
          <w:color w:val="000000"/>
          <w:sz w:val="32"/>
          <w:szCs w:val="32"/>
        </w:rPr>
      </w:pPr>
    </w:p>
    <w:p>
      <w:pPr>
        <w:jc w:val="center"/>
        <w:rPr>
          <w:rFonts w:eastAsia="方正楷体简体"/>
          <w:color w:val="000000"/>
          <w:szCs w:val="21"/>
        </w:rPr>
      </w:pPr>
      <w:r>
        <w:rPr>
          <w:rFonts w:hint="eastAsia" w:eastAsia="方正小标宋简体"/>
          <w:color w:val="000000"/>
          <w:sz w:val="40"/>
          <w:szCs w:val="40"/>
        </w:rPr>
        <w:t>企业基本情况表</w:t>
      </w:r>
    </w:p>
    <w:tbl>
      <w:tblPr>
        <w:tblStyle w:val="3"/>
        <w:tblW w:w="9432" w:type="dxa"/>
        <w:jc w:val="center"/>
        <w:tblInd w:w="-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56"/>
        <w:gridCol w:w="1619"/>
        <w:gridCol w:w="1425"/>
        <w:gridCol w:w="1425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企业名称</w:t>
            </w:r>
          </w:p>
        </w:tc>
        <w:tc>
          <w:tcPr>
            <w:tcW w:w="7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企业类型</w:t>
            </w:r>
          </w:p>
        </w:tc>
        <w:tc>
          <w:tcPr>
            <w:tcW w:w="7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</w:rPr>
              <w:t>1</w:t>
            </w:r>
            <w:r>
              <w:rPr>
                <w:rFonts w:hint="eastAsia" w:hAnsi="仿宋" w:eastAsia="仿宋"/>
                <w:color w:val="000000"/>
                <w:sz w:val="24"/>
              </w:rPr>
              <w:t>、国有企业</w:t>
            </w:r>
            <w:r>
              <w:rPr>
                <w:rFonts w:eastAsia="仿宋"/>
                <w:color w:val="000000"/>
                <w:sz w:val="24"/>
              </w:rPr>
              <w:t xml:space="preserve">    2</w:t>
            </w:r>
            <w:r>
              <w:rPr>
                <w:rFonts w:hint="eastAsia" w:hAnsi="仿宋" w:eastAsia="仿宋"/>
                <w:color w:val="000000"/>
                <w:sz w:val="24"/>
              </w:rPr>
              <w:t>、合资企业</w:t>
            </w:r>
            <w:r>
              <w:rPr>
                <w:rFonts w:eastAsia="仿宋"/>
                <w:color w:val="000000"/>
                <w:sz w:val="24"/>
              </w:rPr>
              <w:t xml:space="preserve">    3</w:t>
            </w:r>
            <w:r>
              <w:rPr>
                <w:rFonts w:hint="eastAsia" w:hAnsi="仿宋" w:eastAsia="仿宋"/>
                <w:color w:val="000000"/>
                <w:sz w:val="24"/>
              </w:rPr>
              <w:t>、民营企业</w:t>
            </w:r>
            <w:r>
              <w:rPr>
                <w:rFonts w:eastAsia="仿宋"/>
                <w:color w:val="000000"/>
                <w:sz w:val="24"/>
              </w:rPr>
              <w:t xml:space="preserve">    4</w:t>
            </w:r>
            <w:r>
              <w:rPr>
                <w:rFonts w:hint="eastAsia" w:hAnsi="仿宋" w:eastAsia="仿宋"/>
                <w:color w:val="000000"/>
                <w:sz w:val="24"/>
              </w:rPr>
              <w:t>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所属母公司</w:t>
            </w:r>
          </w:p>
        </w:tc>
        <w:tc>
          <w:tcPr>
            <w:tcW w:w="7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（如隶属于某母公司或控股公司，则请说明）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下属企业</w:t>
            </w:r>
          </w:p>
        </w:tc>
        <w:tc>
          <w:tcPr>
            <w:tcW w:w="7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（列出分公司、子公司和控股公司的名称）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通信地址</w:t>
            </w:r>
          </w:p>
        </w:tc>
        <w:tc>
          <w:tcPr>
            <w:tcW w:w="4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邮编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法人代表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固定电话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手机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技术中心</w:t>
            </w:r>
          </w:p>
          <w:p>
            <w:pPr>
              <w:spacing w:line="3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负责人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固定电话</w:t>
            </w:r>
          </w:p>
          <w:p>
            <w:pPr>
              <w:spacing w:line="3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（传真）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手机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所属行业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主导产品</w:t>
            </w:r>
          </w:p>
        </w:tc>
        <w:tc>
          <w:tcPr>
            <w:tcW w:w="4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从业人数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hAnsi="仿宋" w:eastAsia="仿宋"/>
                <w:color w:val="000000"/>
                <w:sz w:val="24"/>
              </w:rPr>
              <w:t>人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大学本科</w:t>
            </w:r>
          </w:p>
          <w:p>
            <w:pPr>
              <w:spacing w:line="3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以上人数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 </w:t>
            </w:r>
            <w:r>
              <w:rPr>
                <w:rFonts w:eastAsia="仿宋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hAnsi="仿宋" w:eastAsia="仿宋"/>
                <w:color w:val="000000"/>
                <w:sz w:val="24"/>
              </w:rPr>
              <w:t>人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中级职称</w:t>
            </w:r>
          </w:p>
          <w:p>
            <w:pPr>
              <w:spacing w:line="3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以上人数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hAnsi="仿宋" w:eastAsia="仿宋"/>
                <w:color w:val="00000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201</w:t>
            </w:r>
            <w:r>
              <w:rPr>
                <w:rFonts w:hint="eastAsia" w:hAnsi="仿宋" w:eastAsia="仿宋"/>
                <w:color w:val="000000"/>
                <w:sz w:val="24"/>
              </w:rPr>
              <w:t>7年度</w:t>
            </w:r>
          </w:p>
          <w:p>
            <w:pPr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经济效益</w:t>
            </w:r>
          </w:p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（以公司财务审计报告数据为准）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资产总额</w:t>
            </w:r>
          </w:p>
        </w:tc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hint="eastAsia" w:hAnsi="仿宋" w:eastAsia="仿宋"/>
                <w:color w:val="000000"/>
                <w:sz w:val="24"/>
              </w:rPr>
              <w:t>万元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负债总额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hAnsi="仿宋" w:eastAsia="仿宋"/>
                <w:color w:val="00000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营业收入总额</w:t>
            </w:r>
          </w:p>
        </w:tc>
        <w:tc>
          <w:tcPr>
            <w:tcW w:w="6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hint="eastAsia" w:hAnsi="仿宋" w:eastAsia="仿宋"/>
                <w:color w:val="000000"/>
                <w:sz w:val="24"/>
              </w:rPr>
              <w:t>万元，同比增长</w:t>
            </w:r>
            <w:r>
              <w:rPr>
                <w:rFonts w:eastAsia="仿宋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eastAsia="仿宋"/>
                <w:color w:val="00000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新产品</w:t>
            </w:r>
          </w:p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销售收入</w:t>
            </w:r>
          </w:p>
        </w:tc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hint="eastAsia" w:hAnsi="仿宋" w:eastAsia="仿宋"/>
                <w:color w:val="000000"/>
                <w:sz w:val="24"/>
              </w:rPr>
              <w:t>万元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上缴税金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hAnsi="仿宋" w:eastAsia="仿宋"/>
                <w:color w:val="00000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利润总额</w:t>
            </w:r>
          </w:p>
        </w:tc>
        <w:tc>
          <w:tcPr>
            <w:tcW w:w="6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hint="eastAsia" w:hAnsi="仿宋" w:eastAsia="仿宋"/>
                <w:color w:val="000000"/>
                <w:sz w:val="24"/>
              </w:rPr>
              <w:t>万元，同比增长</w:t>
            </w:r>
            <w:r>
              <w:rPr>
                <w:rFonts w:eastAsia="仿宋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eastAsia="仿宋"/>
                <w:color w:val="00000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主要产品</w:t>
            </w:r>
          </w:p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市场占有率</w:t>
            </w:r>
          </w:p>
        </w:tc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eastAsia="仿宋"/>
                <w:color w:val="000000"/>
                <w:sz w:val="24"/>
              </w:rPr>
              <w:t>%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出口创汇</w:t>
            </w:r>
          </w:p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总额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hAnsi="仿宋" w:eastAsia="仿宋"/>
                <w:color w:val="000000"/>
                <w:sz w:val="24"/>
              </w:rPr>
              <w:t>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近</w:t>
            </w:r>
            <w:r>
              <w:rPr>
                <w:rFonts w:eastAsia="仿宋"/>
                <w:color w:val="000000"/>
                <w:sz w:val="24"/>
              </w:rPr>
              <w:t>3</w:t>
            </w:r>
            <w:r>
              <w:rPr>
                <w:rFonts w:hint="eastAsia" w:hAnsi="仿宋" w:eastAsia="仿宋"/>
                <w:color w:val="000000"/>
                <w:sz w:val="24"/>
              </w:rPr>
              <w:t>年企业</w:t>
            </w:r>
          </w:p>
          <w:p>
            <w:pPr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研发投入</w:t>
            </w:r>
          </w:p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资金总额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hAnsi="仿宋" w:eastAsia="仿宋"/>
                <w:color w:val="000000"/>
                <w:sz w:val="24"/>
              </w:rPr>
              <w:t>万元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其中：</w:t>
            </w:r>
            <w:r>
              <w:rPr>
                <w:rFonts w:hAnsi="仿宋" w:eastAsia="仿宋"/>
                <w:color w:val="000000"/>
                <w:sz w:val="24"/>
              </w:rPr>
              <w:t>201</w:t>
            </w:r>
            <w:r>
              <w:rPr>
                <w:rFonts w:hint="eastAsia" w:hAnsi="仿宋" w:eastAsia="仿宋"/>
                <w:color w:val="000000"/>
                <w:sz w:val="24"/>
              </w:rPr>
              <w:t>7年度</w:t>
            </w:r>
          </w:p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企业研发投入资金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hAnsi="仿宋" w:eastAsia="仿宋"/>
                <w:color w:val="00000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申请专利数</w:t>
            </w:r>
          </w:p>
        </w:tc>
        <w:tc>
          <w:tcPr>
            <w:tcW w:w="32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共</w:t>
            </w:r>
            <w:r>
              <w:rPr>
                <w:rFonts w:eastAsia="仿宋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hAnsi="仿宋" w:eastAsia="仿宋"/>
                <w:color w:val="000000"/>
                <w:sz w:val="24"/>
              </w:rPr>
              <w:t>件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其中：申请发明专利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hAnsi="仿宋" w:eastAsia="仿宋"/>
                <w:color w:val="000000"/>
                <w:sz w:val="24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申请实用新型专利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hAnsi="仿宋" w:eastAsia="仿宋"/>
                <w:color w:val="000000"/>
                <w:sz w:val="24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申请外观专利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u w:val="single"/>
              </w:rPr>
            </w:pPr>
            <w:r>
              <w:rPr>
                <w:rFonts w:eastAsia="仿宋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hAnsi="仿宋" w:eastAsia="仿宋"/>
                <w:color w:val="000000"/>
                <w:sz w:val="24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企业获得的</w:t>
            </w:r>
          </w:p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授权专利数</w:t>
            </w:r>
          </w:p>
        </w:tc>
        <w:tc>
          <w:tcPr>
            <w:tcW w:w="32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 xml:space="preserve"> 共</w:t>
            </w:r>
            <w:r>
              <w:rPr>
                <w:rFonts w:eastAsia="仿宋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hAnsi="仿宋" w:eastAsia="仿宋"/>
                <w:color w:val="000000"/>
                <w:sz w:val="24"/>
              </w:rPr>
              <w:t>件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其中：授权发明专利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hAnsi="仿宋" w:eastAsia="仿宋"/>
                <w:color w:val="000000"/>
                <w:sz w:val="24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授权实用新型专利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hAnsi="仿宋" w:eastAsia="仿宋"/>
                <w:color w:val="000000"/>
                <w:sz w:val="24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授权外观专利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u w:val="single"/>
              </w:rPr>
            </w:pPr>
            <w:r>
              <w:rPr>
                <w:rFonts w:eastAsia="仿宋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hAnsi="仿宋" w:eastAsia="仿宋"/>
                <w:color w:val="000000"/>
                <w:sz w:val="24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企业研发</w:t>
            </w:r>
          </w:p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人员数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专职：</w:t>
            </w:r>
            <w:r>
              <w:rPr>
                <w:rFonts w:eastAsia="仿宋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eastAsia="仿宋"/>
                <w:color w:val="000000"/>
                <w:sz w:val="24"/>
                <w:u w:val="single"/>
              </w:rPr>
              <w:t xml:space="preserve">  </w:t>
            </w:r>
            <w:r>
              <w:rPr>
                <w:rFonts w:eastAsia="仿宋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hAnsi="仿宋" w:eastAsia="仿宋"/>
                <w:color w:val="000000"/>
                <w:sz w:val="24"/>
              </w:rPr>
              <w:t>人</w:t>
            </w:r>
          </w:p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兼职：</w:t>
            </w:r>
            <w:r>
              <w:rPr>
                <w:rFonts w:hint="eastAsia" w:hAnsi="仿宋" w:eastAsia="仿宋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hAnsi="仿宋" w:eastAsia="仿宋"/>
                <w:color w:val="000000"/>
                <w:sz w:val="24"/>
              </w:rPr>
              <w:t>人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企业技术开发</w:t>
            </w:r>
          </w:p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仪器设备原值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hAnsi="仿宋" w:eastAsia="仿宋"/>
                <w:color w:val="000000"/>
                <w:sz w:val="24"/>
              </w:rPr>
              <w:t>万元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C8"/>
    <w:rsid w:val="000443FF"/>
    <w:rsid w:val="0007172E"/>
    <w:rsid w:val="0010633C"/>
    <w:rsid w:val="00151D81"/>
    <w:rsid w:val="00195D00"/>
    <w:rsid w:val="00235844"/>
    <w:rsid w:val="00266F1F"/>
    <w:rsid w:val="0028288C"/>
    <w:rsid w:val="00282B90"/>
    <w:rsid w:val="0036695F"/>
    <w:rsid w:val="003D163B"/>
    <w:rsid w:val="004456B6"/>
    <w:rsid w:val="005441E8"/>
    <w:rsid w:val="00570246"/>
    <w:rsid w:val="00604BC8"/>
    <w:rsid w:val="006168DE"/>
    <w:rsid w:val="006E2614"/>
    <w:rsid w:val="00704AA0"/>
    <w:rsid w:val="00773414"/>
    <w:rsid w:val="007E076F"/>
    <w:rsid w:val="00874F62"/>
    <w:rsid w:val="008D6083"/>
    <w:rsid w:val="00914D90"/>
    <w:rsid w:val="00A26A5D"/>
    <w:rsid w:val="00AA6A8F"/>
    <w:rsid w:val="00AE31C3"/>
    <w:rsid w:val="00B23E09"/>
    <w:rsid w:val="00B63AC0"/>
    <w:rsid w:val="00C379C2"/>
    <w:rsid w:val="00C81FD6"/>
    <w:rsid w:val="00CC3F88"/>
    <w:rsid w:val="00D079F5"/>
    <w:rsid w:val="00D87204"/>
    <w:rsid w:val="00DE59B0"/>
    <w:rsid w:val="00E3325D"/>
    <w:rsid w:val="00E33DB7"/>
    <w:rsid w:val="00E446B9"/>
    <w:rsid w:val="00E63B81"/>
    <w:rsid w:val="00E86054"/>
    <w:rsid w:val="00ED50A0"/>
    <w:rsid w:val="00F21662"/>
    <w:rsid w:val="00F23D8B"/>
    <w:rsid w:val="00F24C99"/>
    <w:rsid w:val="00FD3748"/>
    <w:rsid w:val="1EBB6385"/>
    <w:rsid w:val="467B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长沙盛韵电子科技有限公司</Company>
  <Pages>1</Pages>
  <Words>101</Words>
  <Characters>576</Characters>
  <Lines>4</Lines>
  <Paragraphs>1</Paragraphs>
  <TotalTime>1</TotalTime>
  <ScaleCrop>false</ScaleCrop>
  <LinksUpToDate>false</LinksUpToDate>
  <CharactersWithSpaces>676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2018-05-21T09:15:00Z</dcterms:created>
  <dc:creator>唐飞 192.168.0.17</dc:creator>
  <cp:lastModifiedBy>admin</cp:lastModifiedBy>
  <dcterms:modified xsi:type="dcterms:W3CDTF">2018-11-23T02:45:42Z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