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拟认定2020年常德市第一批企业工业设计中心</w:t>
      </w:r>
      <w:bookmarkEnd w:id="0"/>
      <w:r>
        <w:rPr>
          <w:rFonts w:hint="eastAsia" w:ascii="方正小标宋简体" w:eastAsia="方正小标宋简体"/>
          <w:sz w:val="44"/>
          <w:szCs w:val="44"/>
        </w:rPr>
        <w:t>名    单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1.湖南瑭桥科技发展有限公司塘桥科技工业设计中心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2.湖南安福环保科技股份有限公司安福环保工业设计中心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3.湖南响箭重工科技股份有限公司混凝土智能装备工业设计中心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4.湖南太子新材料科技有限公司工业设计中心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5.湖南武陵酒有限公司武陵酒工业设计中心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6.澧县新鹏陶瓷有限公司新鹏陶瓷仿古砖工业设计中心</w:t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D0"/>
    <w:rsid w:val="000525E4"/>
    <w:rsid w:val="00080FD2"/>
    <w:rsid w:val="000C685C"/>
    <w:rsid w:val="000D06CA"/>
    <w:rsid w:val="000E7BD0"/>
    <w:rsid w:val="000F3AA8"/>
    <w:rsid w:val="00141F11"/>
    <w:rsid w:val="0017630E"/>
    <w:rsid w:val="00237781"/>
    <w:rsid w:val="00252515"/>
    <w:rsid w:val="003051F1"/>
    <w:rsid w:val="00387300"/>
    <w:rsid w:val="003C5E0F"/>
    <w:rsid w:val="004F25F2"/>
    <w:rsid w:val="00545185"/>
    <w:rsid w:val="005D1A9D"/>
    <w:rsid w:val="005D7412"/>
    <w:rsid w:val="006841BC"/>
    <w:rsid w:val="006E649F"/>
    <w:rsid w:val="0073444F"/>
    <w:rsid w:val="007A58FD"/>
    <w:rsid w:val="007D7B09"/>
    <w:rsid w:val="0082520C"/>
    <w:rsid w:val="008E076C"/>
    <w:rsid w:val="008E44E3"/>
    <w:rsid w:val="009B07B1"/>
    <w:rsid w:val="009D32D0"/>
    <w:rsid w:val="00A37637"/>
    <w:rsid w:val="00A43B23"/>
    <w:rsid w:val="00B76056"/>
    <w:rsid w:val="00BF3D46"/>
    <w:rsid w:val="00C27941"/>
    <w:rsid w:val="00D8568C"/>
    <w:rsid w:val="00D86E7F"/>
    <w:rsid w:val="00DB1D9A"/>
    <w:rsid w:val="00DD7C6E"/>
    <w:rsid w:val="00DF1E70"/>
    <w:rsid w:val="00E30C6C"/>
    <w:rsid w:val="00E87D3F"/>
    <w:rsid w:val="00E95873"/>
    <w:rsid w:val="00EC5574"/>
    <w:rsid w:val="00ED2EE7"/>
    <w:rsid w:val="00EF7264"/>
    <w:rsid w:val="00F0102D"/>
    <w:rsid w:val="00F11236"/>
    <w:rsid w:val="00F15AC5"/>
    <w:rsid w:val="00F34DFE"/>
    <w:rsid w:val="00F35748"/>
    <w:rsid w:val="00FA56BA"/>
    <w:rsid w:val="00FF7310"/>
    <w:rsid w:val="177E0583"/>
    <w:rsid w:val="5BE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</Words>
  <Characters>403</Characters>
  <Lines>3</Lines>
  <Paragraphs>1</Paragraphs>
  <TotalTime>58</TotalTime>
  <ScaleCrop>false</ScaleCrop>
  <LinksUpToDate>false</LinksUpToDate>
  <CharactersWithSpaces>472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2021-03-04T08:56:00Z</dcterms:created>
  <dc:creator>Administrator</dc:creator>
  <cp:lastModifiedBy>Administrator</cp:lastModifiedBy>
  <dcterms:modified xsi:type="dcterms:W3CDTF">2021-04-15T02:57:00Z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